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89D25" w14:textId="55CEDB6F" w:rsidR="007512B0" w:rsidRDefault="00000000">
      <w:pPr>
        <w:pStyle w:val="Heading1"/>
      </w:pPr>
      <w:r>
        <w:t>Sample</w:t>
      </w:r>
      <w:r w:rsidR="00740ECD">
        <w:t xml:space="preserve"> </w:t>
      </w:r>
      <w:r w:rsidR="003D5036">
        <w:t xml:space="preserve">Return </w:t>
      </w:r>
      <w:r w:rsidR="00BA6C4B">
        <w:t>and</w:t>
      </w:r>
      <w:r w:rsidR="003D5036">
        <w:t xml:space="preserve"> Refund Policy</w:t>
      </w:r>
      <w:r>
        <w:t xml:space="preserve"> Template</w:t>
      </w:r>
    </w:p>
    <w:p w14:paraId="1ABFCB78" w14:textId="77777777" w:rsidR="001A38AF" w:rsidRDefault="001A38AF" w:rsidP="001A38AF"/>
    <w:p w14:paraId="05022DFE" w14:textId="77777777" w:rsidR="001A38AF" w:rsidRPr="007023F4" w:rsidRDefault="001A38AF" w:rsidP="001A38AF">
      <w:pPr>
        <w:rPr>
          <w:rFonts w:ascii="Helvetica" w:hAnsi="Helvetica"/>
          <w:b/>
          <w:bCs/>
          <w:sz w:val="26"/>
          <w:szCs w:val="26"/>
        </w:rPr>
      </w:pPr>
      <w:bookmarkStart w:id="0" w:name="OLE_LINK16"/>
      <w:bookmarkStart w:id="1" w:name="OLE_LINK17"/>
      <w:r w:rsidRPr="007023F4">
        <w:rPr>
          <w:rFonts w:ascii="Helvetica" w:hAnsi="Helvetica"/>
          <w:b/>
          <w:bCs/>
          <w:sz w:val="26"/>
          <w:szCs w:val="26"/>
        </w:rPr>
        <w:t>How to Use the Template</w:t>
      </w:r>
    </w:p>
    <w:p w14:paraId="3FAB0F30" w14:textId="77777777" w:rsidR="001A38AF" w:rsidRDefault="001A38AF" w:rsidP="001A38AF">
      <w:pPr>
        <w:pStyle w:val="ListParagraph"/>
        <w:numPr>
          <w:ilvl w:val="0"/>
          <w:numId w:val="2"/>
        </w:numPr>
      </w:pPr>
      <w:r w:rsidRPr="007023F4">
        <w:rPr>
          <w:b/>
          <w:bCs/>
        </w:rPr>
        <w:t>Fill in Business and Contact Details:</w:t>
      </w:r>
      <w:r>
        <w:t xml:space="preserve"> Before you publish it, fill in all the [brackets] with your business info and contact details.</w:t>
      </w:r>
    </w:p>
    <w:p w14:paraId="20727AD5" w14:textId="76F76360" w:rsidR="001A38AF" w:rsidRDefault="000C1457" w:rsidP="001A38AF">
      <w:pPr>
        <w:pStyle w:val="ListParagraph"/>
        <w:numPr>
          <w:ilvl w:val="0"/>
          <w:numId w:val="2"/>
        </w:numPr>
      </w:pPr>
      <w:r>
        <w:rPr>
          <w:b/>
          <w:bCs/>
        </w:rPr>
        <w:t>What this Template covers</w:t>
      </w:r>
      <w:r w:rsidR="001A38AF" w:rsidRPr="007023F4">
        <w:rPr>
          <w:b/>
          <w:bCs/>
        </w:rPr>
        <w:t>:</w:t>
      </w:r>
      <w:r w:rsidR="001A38AF">
        <w:t xml:space="preserve"> The template covers selling physical goods and includes sections for business-to-consumer (B2C) sales. Make sure these sections match what your business offers.</w:t>
      </w:r>
    </w:p>
    <w:p w14:paraId="15089328" w14:textId="372DA128" w:rsidR="001A38AF" w:rsidRPr="001A38AF" w:rsidRDefault="001A38AF" w:rsidP="001A38AF">
      <w:pPr>
        <w:pStyle w:val="ListParagraph"/>
        <w:numPr>
          <w:ilvl w:val="0"/>
          <w:numId w:val="2"/>
        </w:numPr>
      </w:pPr>
      <w:r w:rsidRPr="007023F4">
        <w:rPr>
          <w:b/>
          <w:bCs/>
        </w:rPr>
        <w:t>Tailor to Legal Jurisdictions:</w:t>
      </w:r>
      <w:r>
        <w:t xml:space="preserve"> The template includes parts relevant to the EU, so make sure they comply with the laws where your customers are.</w:t>
      </w:r>
      <w:bookmarkEnd w:id="0"/>
      <w:bookmarkEnd w:id="1"/>
    </w:p>
    <w:p w14:paraId="26D14AB1" w14:textId="77777777" w:rsidR="007512B0" w:rsidRDefault="007512B0">
      <w:pPr>
        <w:pBdr>
          <w:bottom w:val="single" w:sz="2" w:space="1" w:color="CCCCCC"/>
        </w:pBdr>
        <w:spacing w:before="120" w:after="360"/>
      </w:pPr>
    </w:p>
    <w:p w14:paraId="016DE01C" w14:textId="6264C26C" w:rsidR="007512B0" w:rsidRDefault="003D5036" w:rsidP="003D5036">
      <w:pPr>
        <w:pStyle w:val="Heading1"/>
      </w:pPr>
      <w:r>
        <w:t xml:space="preserve">Return </w:t>
      </w:r>
      <w:r w:rsidR="00BA6C4B">
        <w:t>and</w:t>
      </w:r>
      <w:r>
        <w:t xml:space="preserve"> Refund Policy of </w:t>
      </w:r>
      <w:r>
        <w:rPr>
          <w:rStyle w:val="InlineCode"/>
        </w:rPr>
        <w:t>[website name]</w:t>
      </w:r>
    </w:p>
    <w:p w14:paraId="6F3B3C34" w14:textId="77777777" w:rsidR="007512B0" w:rsidRDefault="007512B0"/>
    <w:p w14:paraId="5BFBB786" w14:textId="77777777" w:rsidR="007512B0" w:rsidRDefault="007512B0"/>
    <w:p w14:paraId="62BC7A60" w14:textId="77777777" w:rsidR="007512B0" w:rsidRDefault="00000000">
      <w:r>
        <w:t>Our website is provided by: </w:t>
      </w:r>
    </w:p>
    <w:p w14:paraId="73AFA7E3" w14:textId="77777777" w:rsidR="007512B0" w:rsidRDefault="00000000">
      <w:r>
        <w:rPr>
          <w:rStyle w:val="InlineCode"/>
        </w:rPr>
        <w:t>[name/company and full address]</w:t>
      </w:r>
    </w:p>
    <w:p w14:paraId="34C8A8B3" w14:textId="77777777" w:rsidR="007512B0" w:rsidRDefault="007512B0"/>
    <w:p w14:paraId="614B48FC" w14:textId="728F1BB7" w:rsidR="007512B0" w:rsidRDefault="00000000">
      <w:r>
        <w:rPr>
          <w:b/>
        </w:rPr>
        <w:t>Contact email:</w:t>
      </w:r>
      <w:r>
        <w:t> </w:t>
      </w:r>
      <w:r>
        <w:rPr>
          <w:rStyle w:val="InlineCode"/>
        </w:rPr>
        <w:t>[email address]</w:t>
      </w:r>
    </w:p>
    <w:p w14:paraId="77273C6E" w14:textId="23DD6DC9" w:rsidR="00740ECD" w:rsidRDefault="00740ECD"/>
    <w:p w14:paraId="4C63FF55" w14:textId="77777777" w:rsidR="003D5036" w:rsidRDefault="003D5036" w:rsidP="003D5036">
      <w:r>
        <w:t>You must read this document carefully.</w:t>
      </w:r>
    </w:p>
    <w:p w14:paraId="00C97A43" w14:textId="77777777" w:rsidR="003D5036" w:rsidRDefault="003D5036"/>
    <w:p w14:paraId="106A8996" w14:textId="41E582BF" w:rsidR="007512B0" w:rsidRPr="00BE1D47" w:rsidRDefault="001A38AF" w:rsidP="004B270B">
      <w:pPr>
        <w:pStyle w:val="NormalWeb"/>
        <w:rPr>
          <w:rFonts w:asciiTheme="minorHAnsi" w:hAnsiTheme="minorHAnsi" w:cstheme="minorHAnsi"/>
          <w:color w:val="000000" w:themeColor="text1"/>
          <w:lang w:val="en-US"/>
        </w:rPr>
      </w:pPr>
      <w:bookmarkStart w:id="2" w:name="OLE_LINK45"/>
      <w:bookmarkStart w:id="3" w:name="OLE_LINK46"/>
      <w:bookmarkStart w:id="4" w:name="OLE_LINK48"/>
      <w:r w:rsidRPr="00BE1D47">
        <w:rPr>
          <w:rFonts w:asciiTheme="minorHAnsi" w:hAnsiTheme="minorHAnsi" w:cstheme="minorHAnsi"/>
          <w:color w:val="000000" w:themeColor="text1"/>
          <w:lang w:val="en-US"/>
        </w:rPr>
        <w:t>This document was generated with the use of the</w:t>
      </w:r>
      <w:r w:rsidR="00BA6C4B" w:rsidRPr="00BE1D47">
        <w:rPr>
          <w:rFonts w:asciiTheme="minorHAnsi" w:hAnsiTheme="minorHAnsi" w:cstheme="minorHAnsi"/>
          <w:color w:val="000000" w:themeColor="text1"/>
        </w:rPr>
        <w:t xml:space="preserve"> </w:t>
      </w:r>
      <w:hyperlink r:id="rId5" w:history="1">
        <w:proofErr w:type="spellStart"/>
        <w:r w:rsidR="00BA6C4B" w:rsidRPr="00BE1D47">
          <w:rPr>
            <w:rStyle w:val="Hyperlink"/>
            <w:rFonts w:asciiTheme="minorHAnsi" w:hAnsiTheme="minorHAnsi" w:cstheme="minorHAnsi"/>
            <w:color w:val="000000" w:themeColor="text1"/>
            <w:u w:val="none"/>
          </w:rPr>
          <w:t>Return</w:t>
        </w:r>
        <w:proofErr w:type="spellEnd"/>
        <w:r w:rsidR="00BA6C4B" w:rsidRPr="00BE1D47">
          <w:rPr>
            <w:rStyle w:val="Hyperlink"/>
            <w:rFonts w:asciiTheme="minorHAnsi" w:hAnsiTheme="minorHAnsi" w:cstheme="minorHAnsi"/>
            <w:color w:val="000000" w:themeColor="text1"/>
            <w:u w:val="none"/>
          </w:rPr>
          <w:t xml:space="preserve"> a</w:t>
        </w:r>
        <w:r w:rsidR="00BA6C4B" w:rsidRPr="00BE1D47">
          <w:rPr>
            <w:rStyle w:val="Hyperlink"/>
            <w:rFonts w:asciiTheme="minorHAnsi" w:hAnsiTheme="minorHAnsi" w:cstheme="minorHAnsi"/>
            <w:color w:val="000000" w:themeColor="text1"/>
            <w:u w:val="none"/>
          </w:rPr>
          <w:t>n</w:t>
        </w:r>
        <w:r w:rsidR="00BA6C4B" w:rsidRPr="00BE1D47">
          <w:rPr>
            <w:rStyle w:val="Hyperlink"/>
            <w:rFonts w:asciiTheme="minorHAnsi" w:hAnsiTheme="minorHAnsi" w:cstheme="minorHAnsi"/>
            <w:color w:val="000000" w:themeColor="text1"/>
            <w:u w:val="none"/>
          </w:rPr>
          <w:t xml:space="preserve">d </w:t>
        </w:r>
        <w:proofErr w:type="spellStart"/>
        <w:r w:rsidR="00BA6C4B" w:rsidRPr="00BE1D47">
          <w:rPr>
            <w:rStyle w:val="Hyperlink"/>
            <w:rFonts w:asciiTheme="minorHAnsi" w:hAnsiTheme="minorHAnsi" w:cstheme="minorHAnsi"/>
            <w:color w:val="000000" w:themeColor="text1"/>
            <w:u w:val="none"/>
          </w:rPr>
          <w:t>Refund</w:t>
        </w:r>
        <w:proofErr w:type="spellEnd"/>
        <w:r w:rsidR="00BA6C4B" w:rsidRPr="00BE1D47">
          <w:rPr>
            <w:rStyle w:val="Hyperlink"/>
            <w:rFonts w:asciiTheme="minorHAnsi" w:hAnsiTheme="minorHAnsi" w:cstheme="minorHAnsi"/>
            <w:color w:val="000000" w:themeColor="text1"/>
            <w:u w:val="none"/>
          </w:rPr>
          <w:t xml:space="preserve"> </w:t>
        </w:r>
        <w:proofErr w:type="spellStart"/>
        <w:r w:rsidR="00BA6C4B" w:rsidRPr="00BE1D47">
          <w:rPr>
            <w:rStyle w:val="Hyperlink"/>
            <w:rFonts w:asciiTheme="minorHAnsi" w:hAnsiTheme="minorHAnsi" w:cstheme="minorHAnsi"/>
            <w:color w:val="000000" w:themeColor="text1"/>
            <w:u w:val="none"/>
          </w:rPr>
          <w:t>Policy</w:t>
        </w:r>
        <w:proofErr w:type="spellEnd"/>
        <w:r w:rsidR="00BA6C4B" w:rsidRPr="00BE1D47">
          <w:rPr>
            <w:rStyle w:val="Hyperlink"/>
            <w:rFonts w:asciiTheme="minorHAnsi" w:hAnsiTheme="minorHAnsi" w:cstheme="minorHAnsi"/>
            <w:color w:val="000000" w:themeColor="text1"/>
            <w:u w:val="none"/>
          </w:rPr>
          <w:t xml:space="preserve"> </w:t>
        </w:r>
        <w:proofErr w:type="spellStart"/>
        <w:r w:rsidR="00BA6C4B" w:rsidRPr="00BE1D47">
          <w:rPr>
            <w:rStyle w:val="Hyperlink"/>
            <w:rFonts w:asciiTheme="minorHAnsi" w:hAnsiTheme="minorHAnsi" w:cstheme="minorHAnsi"/>
            <w:color w:val="000000" w:themeColor="text1"/>
            <w:u w:val="none"/>
          </w:rPr>
          <w:t>Template</w:t>
        </w:r>
        <w:proofErr w:type="spellEnd"/>
      </w:hyperlink>
      <w:r w:rsidRPr="00BE1D47">
        <w:rPr>
          <w:rFonts w:asciiTheme="minorHAnsi" w:hAnsiTheme="minorHAnsi" w:cstheme="minorHAnsi"/>
          <w:color w:val="000000" w:themeColor="text1"/>
          <w:lang w:val="en-US"/>
        </w:rPr>
        <w:t>.</w:t>
      </w:r>
      <w:bookmarkEnd w:id="2"/>
      <w:bookmarkEnd w:id="3"/>
      <w:bookmarkEnd w:id="4"/>
    </w:p>
    <w:p w14:paraId="7161BFE6" w14:textId="7640B037" w:rsidR="007512B0" w:rsidRDefault="00000000">
      <w:pPr>
        <w:pStyle w:val="Heading3"/>
      </w:pPr>
      <w:r>
        <w:t>Right of withdrawal</w:t>
      </w:r>
    </w:p>
    <w:p w14:paraId="4E0BDAD5" w14:textId="77777777" w:rsidR="007512B0" w:rsidRDefault="00000000">
      <w:r>
        <w:br/>
        <w:t>Unless exceptions apply, if you qualify as a European consumer, you have the right to withdraw from a contract within a specified period (usually 14 days), without giving any reason. If you don’t fit this qualification, you cannot benefit from the rights described in this section.</w:t>
      </w:r>
    </w:p>
    <w:p w14:paraId="37D6F605" w14:textId="77777777" w:rsidR="007512B0" w:rsidRDefault="00000000">
      <w:pPr>
        <w:pStyle w:val="Heading4"/>
      </w:pPr>
      <w:r>
        <w:t>Exercising your right of withdrawal</w:t>
      </w:r>
    </w:p>
    <w:p w14:paraId="4CA8F316" w14:textId="77777777" w:rsidR="007512B0" w:rsidRDefault="00000000">
      <w:r>
        <w:br/>
        <w:t>To withdraw from a contract, you must inform us clearly of your decision. This can be done using a withdrawal form or by any other clear statement. Make sure to do this before the withdrawal period ends.</w:t>
      </w:r>
    </w:p>
    <w:p w14:paraId="08826198" w14:textId="77777777" w:rsidR="007512B0" w:rsidRDefault="00000000">
      <w:pPr>
        <w:pStyle w:val="Heading4"/>
      </w:pPr>
      <w:r>
        <w:lastRenderedPageBreak/>
        <w:t>Withdrawal period</w:t>
      </w:r>
    </w:p>
    <w:p w14:paraId="0CE6CC74" w14:textId="77777777" w:rsidR="007512B0" w:rsidRDefault="00000000">
      <w:pPr>
        <w:pStyle w:val="ListParagraph"/>
        <w:numPr>
          <w:ilvl w:val="0"/>
          <w:numId w:val="1"/>
        </w:numPr>
      </w:pPr>
      <w:r>
        <w:t xml:space="preserve">for goods, the withdrawal period ends 14 days after you or a designated third party takes physical possession of the </w:t>
      </w:r>
      <w:proofErr w:type="gramStart"/>
      <w:r>
        <w:t>goods;</w:t>
      </w:r>
      <w:proofErr w:type="gramEnd"/>
    </w:p>
    <w:p w14:paraId="0D3E3584" w14:textId="77777777" w:rsidR="007512B0" w:rsidRDefault="00000000">
      <w:pPr>
        <w:pStyle w:val="ListParagraph"/>
        <w:numPr>
          <w:ilvl w:val="0"/>
          <w:numId w:val="1"/>
        </w:numPr>
      </w:pPr>
      <w:r>
        <w:t>for multiple goods ordered together or delivered separately, the withdrawal period ends 14 days after you or a designated third party acquires physical possession of the last good.</w:t>
      </w:r>
    </w:p>
    <w:p w14:paraId="2697C559" w14:textId="77777777" w:rsidR="007512B0" w:rsidRDefault="00000000">
      <w:pPr>
        <w:pStyle w:val="Heading4"/>
      </w:pPr>
      <w:r>
        <w:t>Effects of withdrawal</w:t>
      </w:r>
    </w:p>
    <w:p w14:paraId="277AAA3F" w14:textId="77777777" w:rsidR="007512B0" w:rsidRDefault="00000000">
      <w:r>
        <w:br/>
        <w:t>If you correctly withdraw from a contract, we will reimburse you for all payments made to us, including any delivery costs, if applicable.</w:t>
      </w:r>
    </w:p>
    <w:p w14:paraId="27E1EE3B" w14:textId="77777777" w:rsidR="007512B0" w:rsidRDefault="007512B0"/>
    <w:p w14:paraId="217D21E1" w14:textId="77777777" w:rsidR="007512B0" w:rsidRDefault="00000000">
      <w:r>
        <w:t>However, any additional costs resulting from choosing a delivery method other than our standard option will not be reimbursed.</w:t>
      </w:r>
    </w:p>
    <w:p w14:paraId="58898369" w14:textId="77777777" w:rsidR="007512B0" w:rsidRDefault="007512B0"/>
    <w:p w14:paraId="366781E2" w14:textId="0AAC244D" w:rsidR="00BA6C4B" w:rsidRDefault="00000000">
      <w:r>
        <w:t>We will process your reimbursement promptly and no later than 14 days after we receive your withdrawal notification. Reimbursements will be made using the same payment method you used for the initial transaction unless agreed otherwise. You will not incur any costs or fees for this reimbursement.</w:t>
      </w:r>
    </w:p>
    <w:p w14:paraId="49D683F8" w14:textId="6467AE9C" w:rsidR="00BA6C4B" w:rsidRPr="00BA6C4B" w:rsidRDefault="00BA6C4B" w:rsidP="00BA6C4B">
      <w:pPr>
        <w:pStyle w:val="Heading2"/>
        <w:rPr>
          <w:sz w:val="24"/>
          <w:szCs w:val="24"/>
        </w:rPr>
      </w:pPr>
      <w:r w:rsidRPr="00BA6C4B">
        <w:rPr>
          <w:sz w:val="24"/>
          <w:szCs w:val="24"/>
        </w:rPr>
        <w:t>Information about this document</w:t>
      </w:r>
    </w:p>
    <w:p w14:paraId="4E4E2346" w14:textId="77777777" w:rsidR="00BE1D47" w:rsidRPr="00BE1D47" w:rsidRDefault="00BE1D47" w:rsidP="00BE1D47">
      <w:pPr>
        <w:pStyle w:val="NormalWeb"/>
        <w:rPr>
          <w:rFonts w:asciiTheme="minorHAnsi" w:hAnsiTheme="minorHAnsi" w:cstheme="minorHAnsi"/>
          <w:color w:val="000000" w:themeColor="text1"/>
          <w:lang w:val="en-US"/>
        </w:rPr>
      </w:pPr>
      <w:r w:rsidRPr="00BE1D47">
        <w:rPr>
          <w:rFonts w:asciiTheme="minorHAnsi" w:hAnsiTheme="minorHAnsi" w:cstheme="minorHAnsi"/>
          <w:color w:val="000000" w:themeColor="text1"/>
          <w:lang w:val="en-US"/>
        </w:rPr>
        <w:t>This document was generated with the use of the</w:t>
      </w:r>
      <w:r w:rsidRPr="00BE1D47">
        <w:rPr>
          <w:rFonts w:asciiTheme="minorHAnsi" w:hAnsiTheme="minorHAnsi" w:cstheme="minorHAnsi"/>
          <w:color w:val="000000" w:themeColor="text1"/>
        </w:rPr>
        <w:t xml:space="preserve"> </w:t>
      </w:r>
      <w:hyperlink r:id="rId6" w:history="1">
        <w:proofErr w:type="spellStart"/>
        <w:r w:rsidRPr="00BE1D47">
          <w:rPr>
            <w:rStyle w:val="Hyperlink"/>
            <w:rFonts w:asciiTheme="minorHAnsi" w:hAnsiTheme="minorHAnsi" w:cstheme="minorHAnsi"/>
            <w:color w:val="000000" w:themeColor="text1"/>
            <w:u w:val="none"/>
          </w:rPr>
          <w:t>Return</w:t>
        </w:r>
        <w:proofErr w:type="spellEnd"/>
        <w:r w:rsidRPr="00BE1D47">
          <w:rPr>
            <w:rStyle w:val="Hyperlink"/>
            <w:rFonts w:asciiTheme="minorHAnsi" w:hAnsiTheme="minorHAnsi" w:cstheme="minorHAnsi"/>
            <w:color w:val="000000" w:themeColor="text1"/>
            <w:u w:val="none"/>
          </w:rPr>
          <w:t xml:space="preserve"> a</w:t>
        </w:r>
        <w:r w:rsidRPr="00BE1D47">
          <w:rPr>
            <w:rStyle w:val="Hyperlink"/>
            <w:rFonts w:asciiTheme="minorHAnsi" w:hAnsiTheme="minorHAnsi" w:cstheme="minorHAnsi"/>
            <w:color w:val="000000" w:themeColor="text1"/>
            <w:u w:val="none"/>
          </w:rPr>
          <w:t>n</w:t>
        </w:r>
        <w:r w:rsidRPr="00BE1D47">
          <w:rPr>
            <w:rStyle w:val="Hyperlink"/>
            <w:rFonts w:asciiTheme="minorHAnsi" w:hAnsiTheme="minorHAnsi" w:cstheme="minorHAnsi"/>
            <w:color w:val="000000" w:themeColor="text1"/>
            <w:u w:val="none"/>
          </w:rPr>
          <w:t xml:space="preserve">d </w:t>
        </w:r>
        <w:proofErr w:type="spellStart"/>
        <w:r w:rsidRPr="00BE1D47">
          <w:rPr>
            <w:rStyle w:val="Hyperlink"/>
            <w:rFonts w:asciiTheme="minorHAnsi" w:hAnsiTheme="minorHAnsi" w:cstheme="minorHAnsi"/>
            <w:color w:val="000000" w:themeColor="text1"/>
            <w:u w:val="none"/>
          </w:rPr>
          <w:t>Refund</w:t>
        </w:r>
        <w:proofErr w:type="spellEnd"/>
        <w:r w:rsidRPr="00BE1D47">
          <w:rPr>
            <w:rStyle w:val="Hyperlink"/>
            <w:rFonts w:asciiTheme="minorHAnsi" w:hAnsiTheme="minorHAnsi" w:cstheme="minorHAnsi"/>
            <w:color w:val="000000" w:themeColor="text1"/>
            <w:u w:val="none"/>
          </w:rPr>
          <w:t xml:space="preserve"> </w:t>
        </w:r>
        <w:proofErr w:type="spellStart"/>
        <w:r w:rsidRPr="00BE1D47">
          <w:rPr>
            <w:rStyle w:val="Hyperlink"/>
            <w:rFonts w:asciiTheme="minorHAnsi" w:hAnsiTheme="minorHAnsi" w:cstheme="minorHAnsi"/>
            <w:color w:val="000000" w:themeColor="text1"/>
            <w:u w:val="none"/>
          </w:rPr>
          <w:t>Policy</w:t>
        </w:r>
        <w:proofErr w:type="spellEnd"/>
        <w:r w:rsidRPr="00BE1D47">
          <w:rPr>
            <w:rStyle w:val="Hyperlink"/>
            <w:rFonts w:asciiTheme="minorHAnsi" w:hAnsiTheme="minorHAnsi" w:cstheme="minorHAnsi"/>
            <w:color w:val="000000" w:themeColor="text1"/>
            <w:u w:val="none"/>
          </w:rPr>
          <w:t xml:space="preserve"> </w:t>
        </w:r>
        <w:proofErr w:type="spellStart"/>
        <w:r w:rsidRPr="00BE1D47">
          <w:rPr>
            <w:rStyle w:val="Hyperlink"/>
            <w:rFonts w:asciiTheme="minorHAnsi" w:hAnsiTheme="minorHAnsi" w:cstheme="minorHAnsi"/>
            <w:color w:val="000000" w:themeColor="text1"/>
            <w:u w:val="none"/>
          </w:rPr>
          <w:t>Template</w:t>
        </w:r>
        <w:proofErr w:type="spellEnd"/>
      </w:hyperlink>
      <w:r w:rsidRPr="00BE1D47">
        <w:rPr>
          <w:rFonts w:asciiTheme="minorHAnsi" w:hAnsiTheme="minorHAnsi" w:cstheme="minorHAnsi"/>
          <w:color w:val="000000" w:themeColor="text1"/>
          <w:lang w:val="en-US"/>
        </w:rPr>
        <w:t>.</w:t>
      </w:r>
    </w:p>
    <w:p w14:paraId="7D89215D" w14:textId="77777777" w:rsidR="007512B0" w:rsidRDefault="00000000">
      <w:pPr>
        <w:pStyle w:val="Heading4"/>
      </w:pPr>
      <w:r>
        <w:t>... on the purchase of physical goods</w:t>
      </w:r>
    </w:p>
    <w:p w14:paraId="10D1F648" w14:textId="77777777" w:rsidR="007512B0" w:rsidRDefault="00000000">
      <w:r>
        <w:br/>
        <w:t>Unless we have offered to collect the goods, you must return them to us or to a person authorized by us without delay and no later than 14 days after notifying us of your decision to withdraw from the contract.</w:t>
      </w:r>
    </w:p>
    <w:p w14:paraId="61E1E79E" w14:textId="77777777" w:rsidR="007512B0" w:rsidRDefault="007512B0"/>
    <w:p w14:paraId="327F92D5" w14:textId="77777777" w:rsidR="007512B0" w:rsidRDefault="00000000">
      <w:r>
        <w:t>Your deadline is met if you hand the goods to the carrier or return them as instructed before the 14-day period expires. We may withhold reimbursement until we receive the goods or until you provide evidence of returning them, whichever occurs first.</w:t>
      </w:r>
    </w:p>
    <w:p w14:paraId="6330C793" w14:textId="77777777" w:rsidR="007512B0" w:rsidRDefault="007512B0"/>
    <w:p w14:paraId="61653635" w14:textId="77777777" w:rsidR="007512B0" w:rsidRDefault="00000000">
      <w:r>
        <w:t>You are responsible for any diminished value of the goods resulting from handling beyond what is necessary to establish their nature, characteristics, and functioning.</w:t>
      </w:r>
    </w:p>
    <w:p w14:paraId="02DD6700" w14:textId="77777777" w:rsidR="007512B0" w:rsidRDefault="007512B0"/>
    <w:p w14:paraId="02C51304" w14:textId="77777777" w:rsidR="007512B0" w:rsidRDefault="00000000">
      <w:r>
        <w:t>You will bear the costs of returning the goods.</w:t>
      </w:r>
    </w:p>
    <w:p w14:paraId="672CB8A4" w14:textId="77777777" w:rsidR="007512B0" w:rsidRDefault="007512B0"/>
    <w:p w14:paraId="484B67E1" w14:textId="77777777" w:rsidR="007512B0" w:rsidRDefault="00000000">
      <w:pPr>
        <w:pStyle w:val="Heading3"/>
      </w:pPr>
      <w:r>
        <w:t>Contact</w:t>
      </w:r>
    </w:p>
    <w:p w14:paraId="0FDCEC65" w14:textId="27D50066" w:rsidR="007512B0" w:rsidRDefault="00000000">
      <w:r>
        <w:br/>
        <w:t>All communications must be sent using the contact information provided in this document.</w:t>
      </w:r>
    </w:p>
    <w:p w14:paraId="245DCEA8" w14:textId="77777777" w:rsidR="00E05C4C" w:rsidRDefault="00E05C4C" w:rsidP="0033258D">
      <w:pPr>
        <w:pStyle w:val="NormalWeb"/>
        <w:rPr>
          <w:rFonts w:ascii="Helvetica" w:hAnsi="Helvetica" w:cstheme="minorHAnsi"/>
          <w:b/>
          <w:bCs/>
          <w:lang w:val="en-US"/>
        </w:rPr>
      </w:pPr>
    </w:p>
    <w:p w14:paraId="1DAB8F19" w14:textId="317D060C" w:rsidR="0033258D" w:rsidRPr="0033258D" w:rsidRDefault="0033258D" w:rsidP="0033258D">
      <w:pPr>
        <w:pStyle w:val="NormalWeb"/>
        <w:rPr>
          <w:rFonts w:ascii="Helvetica" w:hAnsi="Helvetica" w:cstheme="minorHAnsi"/>
          <w:b/>
          <w:bCs/>
          <w:lang w:val="en-US"/>
        </w:rPr>
      </w:pPr>
      <w:r w:rsidRPr="0033258D">
        <w:rPr>
          <w:rFonts w:ascii="Helvetica" w:hAnsi="Helvetica" w:cstheme="minorHAnsi"/>
          <w:b/>
          <w:bCs/>
          <w:lang w:val="en-US"/>
        </w:rPr>
        <w:lastRenderedPageBreak/>
        <w:t>Example withdrawal form</w:t>
      </w:r>
    </w:p>
    <w:p w14:paraId="1F06891B" w14:textId="2FC40998" w:rsidR="0033258D" w:rsidRPr="0033258D" w:rsidRDefault="0033258D" w:rsidP="0033258D">
      <w:pPr>
        <w:pStyle w:val="NormalWeb"/>
        <w:rPr>
          <w:rFonts w:asciiTheme="minorHAnsi" w:hAnsiTheme="minorHAnsi" w:cstheme="minorHAnsi"/>
          <w:lang w:val="en-US"/>
        </w:rPr>
      </w:pPr>
      <w:r w:rsidRPr="0033258D">
        <w:rPr>
          <w:rFonts w:asciiTheme="minorHAnsi" w:hAnsiTheme="minorHAnsi" w:cstheme="minorHAnsi"/>
          <w:lang w:val="en-US"/>
        </w:rPr>
        <w:t>Addressed to:</w:t>
      </w:r>
      <w:r w:rsidR="00E05C4C">
        <w:rPr>
          <w:rFonts w:asciiTheme="minorHAnsi" w:hAnsiTheme="minorHAnsi" w:cstheme="minorHAnsi"/>
          <w:lang w:val="en-US"/>
        </w:rPr>
        <w:t xml:space="preserve"> </w:t>
      </w:r>
      <w:r w:rsidR="00E05C4C" w:rsidRPr="0033258D">
        <w:rPr>
          <w:rFonts w:asciiTheme="minorHAnsi" w:hAnsiTheme="minorHAnsi" w:cstheme="minorHAnsi"/>
          <w:lang w:val="en-US"/>
        </w:rPr>
        <w:t>_____________________________________________</w:t>
      </w:r>
    </w:p>
    <w:p w14:paraId="0A3CF70F" w14:textId="51640090" w:rsidR="0033258D" w:rsidRPr="0033258D" w:rsidRDefault="0033258D" w:rsidP="0033258D">
      <w:pPr>
        <w:pStyle w:val="NormalWeb"/>
        <w:rPr>
          <w:rFonts w:asciiTheme="minorHAnsi" w:hAnsiTheme="minorHAnsi" w:cstheme="minorHAnsi"/>
          <w:lang w:val="en-US"/>
        </w:rPr>
      </w:pPr>
      <w:r w:rsidRPr="0033258D">
        <w:rPr>
          <w:rFonts w:asciiTheme="minorHAnsi" w:hAnsiTheme="minorHAnsi" w:cstheme="minorHAnsi"/>
          <w:lang w:val="en-US"/>
        </w:rPr>
        <w:t>I/We hereby give notice that I/we withdraw from my/our contract of sale of the following goods/for the provision of the following service:</w:t>
      </w:r>
      <w:r w:rsidR="008605B7">
        <w:rPr>
          <w:rFonts w:asciiTheme="minorHAnsi" w:hAnsiTheme="minorHAnsi" w:cstheme="minorHAnsi"/>
          <w:lang w:val="en-US"/>
        </w:rPr>
        <w:t xml:space="preserve"> </w:t>
      </w:r>
      <w:r w:rsidRPr="0033258D">
        <w:rPr>
          <w:rFonts w:asciiTheme="minorHAnsi" w:hAnsiTheme="minorHAnsi" w:cstheme="minorHAnsi"/>
          <w:lang w:val="en-US"/>
        </w:rPr>
        <w:t>_____________________________________________ (insert a description of the goods/services that are subject to the respective withdrawal)</w:t>
      </w:r>
    </w:p>
    <w:p w14:paraId="5FDEA60F" w14:textId="77777777" w:rsidR="0033258D" w:rsidRPr="0033258D" w:rsidRDefault="0033258D" w:rsidP="0033258D">
      <w:pPr>
        <w:pStyle w:val="NormalWeb"/>
        <w:rPr>
          <w:rFonts w:asciiTheme="minorHAnsi" w:hAnsiTheme="minorHAnsi" w:cstheme="minorHAnsi"/>
          <w:lang w:val="en-US"/>
        </w:rPr>
      </w:pPr>
      <w:r w:rsidRPr="0033258D">
        <w:rPr>
          <w:rFonts w:asciiTheme="minorHAnsi" w:hAnsiTheme="minorHAnsi" w:cstheme="minorHAnsi"/>
          <w:lang w:val="en-US"/>
        </w:rPr>
        <w:t>Ordered on: _____________________________________________ (insert the date)</w:t>
      </w:r>
    </w:p>
    <w:p w14:paraId="7B9567D9" w14:textId="77777777" w:rsidR="0033258D" w:rsidRPr="0033258D" w:rsidRDefault="0033258D" w:rsidP="0033258D">
      <w:pPr>
        <w:pStyle w:val="NormalWeb"/>
        <w:rPr>
          <w:rFonts w:asciiTheme="minorHAnsi" w:hAnsiTheme="minorHAnsi" w:cstheme="minorHAnsi"/>
          <w:lang w:val="en-US"/>
        </w:rPr>
      </w:pPr>
      <w:r w:rsidRPr="0033258D">
        <w:rPr>
          <w:rFonts w:asciiTheme="minorHAnsi" w:hAnsiTheme="minorHAnsi" w:cstheme="minorHAnsi"/>
          <w:lang w:val="en-US"/>
        </w:rPr>
        <w:t>Received on: _____________________________________________ (insert the date)</w:t>
      </w:r>
    </w:p>
    <w:p w14:paraId="2DBDE2A0" w14:textId="77777777" w:rsidR="0033258D" w:rsidRPr="0033258D" w:rsidRDefault="0033258D" w:rsidP="0033258D">
      <w:pPr>
        <w:pStyle w:val="NormalWeb"/>
        <w:rPr>
          <w:rFonts w:asciiTheme="minorHAnsi" w:hAnsiTheme="minorHAnsi" w:cstheme="minorHAnsi"/>
          <w:lang w:val="en-US"/>
        </w:rPr>
      </w:pPr>
      <w:r w:rsidRPr="0033258D">
        <w:rPr>
          <w:rFonts w:asciiTheme="minorHAnsi" w:hAnsiTheme="minorHAnsi" w:cstheme="minorHAnsi"/>
          <w:lang w:val="en-US"/>
        </w:rPr>
        <w:t>Name of consumer(s</w:t>
      </w:r>
      <w:proofErr w:type="gramStart"/>
      <w:r w:rsidRPr="0033258D">
        <w:rPr>
          <w:rFonts w:asciiTheme="minorHAnsi" w:hAnsiTheme="minorHAnsi" w:cstheme="minorHAnsi"/>
          <w:lang w:val="en-US"/>
        </w:rPr>
        <w:t>):_</w:t>
      </w:r>
      <w:proofErr w:type="gramEnd"/>
      <w:r w:rsidRPr="0033258D">
        <w:rPr>
          <w:rFonts w:asciiTheme="minorHAnsi" w:hAnsiTheme="minorHAnsi" w:cstheme="minorHAnsi"/>
          <w:lang w:val="en-US"/>
        </w:rPr>
        <w:t>____________________________________________</w:t>
      </w:r>
    </w:p>
    <w:p w14:paraId="68ABD217" w14:textId="77777777" w:rsidR="0033258D" w:rsidRPr="0033258D" w:rsidRDefault="0033258D" w:rsidP="0033258D">
      <w:pPr>
        <w:pStyle w:val="NormalWeb"/>
        <w:rPr>
          <w:rFonts w:asciiTheme="minorHAnsi" w:hAnsiTheme="minorHAnsi" w:cstheme="minorHAnsi"/>
          <w:lang w:val="en-US"/>
        </w:rPr>
      </w:pPr>
      <w:r w:rsidRPr="0033258D">
        <w:rPr>
          <w:rFonts w:asciiTheme="minorHAnsi" w:hAnsiTheme="minorHAnsi" w:cstheme="minorHAnsi"/>
          <w:lang w:val="en-US"/>
        </w:rPr>
        <w:t>Address of consumer(s</w:t>
      </w:r>
      <w:proofErr w:type="gramStart"/>
      <w:r w:rsidRPr="0033258D">
        <w:rPr>
          <w:rFonts w:asciiTheme="minorHAnsi" w:hAnsiTheme="minorHAnsi" w:cstheme="minorHAnsi"/>
          <w:lang w:val="en-US"/>
        </w:rPr>
        <w:t>):_</w:t>
      </w:r>
      <w:proofErr w:type="gramEnd"/>
      <w:r w:rsidRPr="0033258D">
        <w:rPr>
          <w:rFonts w:asciiTheme="minorHAnsi" w:hAnsiTheme="minorHAnsi" w:cstheme="minorHAnsi"/>
          <w:lang w:val="en-US"/>
        </w:rPr>
        <w:t>____________________________________________</w:t>
      </w:r>
    </w:p>
    <w:p w14:paraId="22A79E83" w14:textId="77777777" w:rsidR="0033258D" w:rsidRPr="0033258D" w:rsidRDefault="0033258D" w:rsidP="0033258D">
      <w:pPr>
        <w:pStyle w:val="NormalWeb"/>
        <w:rPr>
          <w:rFonts w:asciiTheme="minorHAnsi" w:hAnsiTheme="minorHAnsi" w:cstheme="minorHAnsi"/>
          <w:lang w:val="en-US"/>
        </w:rPr>
      </w:pPr>
      <w:r w:rsidRPr="0033258D">
        <w:rPr>
          <w:rFonts w:asciiTheme="minorHAnsi" w:hAnsiTheme="minorHAnsi" w:cstheme="minorHAnsi"/>
          <w:lang w:val="en-US"/>
        </w:rPr>
        <w:t>Date: _____________________________________________</w:t>
      </w:r>
    </w:p>
    <w:p w14:paraId="09B02684" w14:textId="15CEE845" w:rsidR="0033258D" w:rsidRDefault="0033258D" w:rsidP="0033258D">
      <w:pPr>
        <w:pStyle w:val="NormalWeb"/>
        <w:rPr>
          <w:rFonts w:asciiTheme="minorHAnsi" w:hAnsiTheme="minorHAnsi" w:cstheme="minorHAnsi"/>
          <w:lang w:val="en-US"/>
        </w:rPr>
      </w:pPr>
      <w:r w:rsidRPr="0033258D">
        <w:rPr>
          <w:rFonts w:asciiTheme="minorHAnsi" w:hAnsiTheme="minorHAnsi" w:cstheme="minorHAnsi"/>
          <w:lang w:val="en-US"/>
        </w:rPr>
        <w:t>(</w:t>
      </w:r>
      <w:proofErr w:type="gramStart"/>
      <w:r w:rsidRPr="0033258D">
        <w:rPr>
          <w:rFonts w:asciiTheme="minorHAnsi" w:hAnsiTheme="minorHAnsi" w:cstheme="minorHAnsi"/>
          <w:lang w:val="en-US"/>
        </w:rPr>
        <w:t>sign</w:t>
      </w:r>
      <w:proofErr w:type="gramEnd"/>
      <w:r w:rsidRPr="0033258D">
        <w:rPr>
          <w:rFonts w:asciiTheme="minorHAnsi" w:hAnsiTheme="minorHAnsi" w:cstheme="minorHAnsi"/>
          <w:lang w:val="en-US"/>
        </w:rPr>
        <w:t xml:space="preserve"> if this form is notified on paper)</w:t>
      </w:r>
    </w:p>
    <w:p w14:paraId="30298525" w14:textId="77777777" w:rsidR="00E05C4C" w:rsidRDefault="00E05C4C" w:rsidP="008605B7">
      <w:pPr>
        <w:pStyle w:val="Heading2"/>
      </w:pPr>
    </w:p>
    <w:p w14:paraId="55512055" w14:textId="0EB0D008" w:rsidR="008605B7" w:rsidRDefault="008605B7" w:rsidP="008605B7">
      <w:pPr>
        <w:pStyle w:val="Heading2"/>
      </w:pPr>
      <w:r>
        <w:t>INFORMATION ABOUT THIS DOCUMENT</w:t>
      </w:r>
    </w:p>
    <w:p w14:paraId="26AC0401" w14:textId="77777777" w:rsidR="00BE1D47" w:rsidRPr="00BE1D47" w:rsidRDefault="00BE1D47" w:rsidP="00BE1D47">
      <w:pPr>
        <w:pStyle w:val="NormalWeb"/>
        <w:rPr>
          <w:rFonts w:asciiTheme="minorHAnsi" w:hAnsiTheme="minorHAnsi" w:cstheme="minorHAnsi"/>
          <w:color w:val="000000" w:themeColor="text1"/>
          <w:lang w:val="en-US"/>
        </w:rPr>
      </w:pPr>
      <w:r w:rsidRPr="00BE1D47">
        <w:rPr>
          <w:rFonts w:asciiTheme="minorHAnsi" w:hAnsiTheme="minorHAnsi" w:cstheme="minorHAnsi"/>
          <w:color w:val="000000" w:themeColor="text1"/>
          <w:lang w:val="en-US"/>
        </w:rPr>
        <w:t>This document was generated with the use of the</w:t>
      </w:r>
      <w:r w:rsidRPr="00BE1D47">
        <w:rPr>
          <w:rFonts w:asciiTheme="minorHAnsi" w:hAnsiTheme="minorHAnsi" w:cstheme="minorHAnsi"/>
          <w:color w:val="000000" w:themeColor="text1"/>
        </w:rPr>
        <w:t xml:space="preserve"> </w:t>
      </w:r>
      <w:hyperlink r:id="rId7" w:history="1">
        <w:proofErr w:type="spellStart"/>
        <w:r w:rsidRPr="00BE1D47">
          <w:rPr>
            <w:rStyle w:val="Hyperlink"/>
            <w:rFonts w:asciiTheme="minorHAnsi" w:hAnsiTheme="minorHAnsi" w:cstheme="minorHAnsi"/>
            <w:color w:val="000000" w:themeColor="text1"/>
            <w:u w:val="none"/>
          </w:rPr>
          <w:t>Return</w:t>
        </w:r>
        <w:proofErr w:type="spellEnd"/>
        <w:r w:rsidRPr="00BE1D47">
          <w:rPr>
            <w:rStyle w:val="Hyperlink"/>
            <w:rFonts w:asciiTheme="minorHAnsi" w:hAnsiTheme="minorHAnsi" w:cstheme="minorHAnsi"/>
            <w:color w:val="000000" w:themeColor="text1"/>
            <w:u w:val="none"/>
          </w:rPr>
          <w:t xml:space="preserve"> a</w:t>
        </w:r>
        <w:r w:rsidRPr="00BE1D47">
          <w:rPr>
            <w:rStyle w:val="Hyperlink"/>
            <w:rFonts w:asciiTheme="minorHAnsi" w:hAnsiTheme="minorHAnsi" w:cstheme="minorHAnsi"/>
            <w:color w:val="000000" w:themeColor="text1"/>
            <w:u w:val="none"/>
          </w:rPr>
          <w:t>n</w:t>
        </w:r>
        <w:r w:rsidRPr="00BE1D47">
          <w:rPr>
            <w:rStyle w:val="Hyperlink"/>
            <w:rFonts w:asciiTheme="minorHAnsi" w:hAnsiTheme="minorHAnsi" w:cstheme="minorHAnsi"/>
            <w:color w:val="000000" w:themeColor="text1"/>
            <w:u w:val="none"/>
          </w:rPr>
          <w:t xml:space="preserve">d </w:t>
        </w:r>
        <w:proofErr w:type="spellStart"/>
        <w:r w:rsidRPr="00BE1D47">
          <w:rPr>
            <w:rStyle w:val="Hyperlink"/>
            <w:rFonts w:asciiTheme="minorHAnsi" w:hAnsiTheme="minorHAnsi" w:cstheme="minorHAnsi"/>
            <w:color w:val="000000" w:themeColor="text1"/>
            <w:u w:val="none"/>
          </w:rPr>
          <w:t>Refund</w:t>
        </w:r>
        <w:proofErr w:type="spellEnd"/>
        <w:r w:rsidRPr="00BE1D47">
          <w:rPr>
            <w:rStyle w:val="Hyperlink"/>
            <w:rFonts w:asciiTheme="minorHAnsi" w:hAnsiTheme="minorHAnsi" w:cstheme="minorHAnsi"/>
            <w:color w:val="000000" w:themeColor="text1"/>
            <w:u w:val="none"/>
          </w:rPr>
          <w:t xml:space="preserve"> </w:t>
        </w:r>
        <w:proofErr w:type="spellStart"/>
        <w:r w:rsidRPr="00BE1D47">
          <w:rPr>
            <w:rStyle w:val="Hyperlink"/>
            <w:rFonts w:asciiTheme="minorHAnsi" w:hAnsiTheme="minorHAnsi" w:cstheme="minorHAnsi"/>
            <w:color w:val="000000" w:themeColor="text1"/>
            <w:u w:val="none"/>
          </w:rPr>
          <w:t>Policy</w:t>
        </w:r>
        <w:proofErr w:type="spellEnd"/>
        <w:r w:rsidRPr="00BE1D47">
          <w:rPr>
            <w:rStyle w:val="Hyperlink"/>
            <w:rFonts w:asciiTheme="minorHAnsi" w:hAnsiTheme="minorHAnsi" w:cstheme="minorHAnsi"/>
            <w:color w:val="000000" w:themeColor="text1"/>
            <w:u w:val="none"/>
          </w:rPr>
          <w:t xml:space="preserve"> </w:t>
        </w:r>
        <w:proofErr w:type="spellStart"/>
        <w:r w:rsidRPr="00BE1D47">
          <w:rPr>
            <w:rStyle w:val="Hyperlink"/>
            <w:rFonts w:asciiTheme="minorHAnsi" w:hAnsiTheme="minorHAnsi" w:cstheme="minorHAnsi"/>
            <w:color w:val="000000" w:themeColor="text1"/>
            <w:u w:val="none"/>
          </w:rPr>
          <w:t>Template</w:t>
        </w:r>
        <w:proofErr w:type="spellEnd"/>
      </w:hyperlink>
      <w:r w:rsidRPr="00BE1D47">
        <w:rPr>
          <w:rFonts w:asciiTheme="minorHAnsi" w:hAnsiTheme="minorHAnsi" w:cstheme="minorHAnsi"/>
          <w:color w:val="000000" w:themeColor="text1"/>
          <w:lang w:val="en-US"/>
        </w:rPr>
        <w:t>.</w:t>
      </w:r>
    </w:p>
    <w:p w14:paraId="3DB1492D" w14:textId="77777777" w:rsidR="008605B7" w:rsidRPr="0033258D" w:rsidRDefault="008605B7" w:rsidP="0033258D">
      <w:pPr>
        <w:pStyle w:val="NormalWeb"/>
        <w:rPr>
          <w:rFonts w:asciiTheme="minorHAnsi" w:hAnsiTheme="minorHAnsi" w:cstheme="minorHAnsi"/>
          <w:lang w:val="en-US"/>
        </w:rPr>
      </w:pPr>
    </w:p>
    <w:sectPr w:rsidR="008605B7" w:rsidRPr="0033258D"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56EB"/>
    <w:multiLevelType w:val="hybridMultilevel"/>
    <w:tmpl w:val="3880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289719">
    <w:abstractNumId w:val="1"/>
  </w:num>
  <w:num w:numId="2" w16cid:durableId="185128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0C1457"/>
    <w:rsid w:val="001A38AF"/>
    <w:rsid w:val="0025024C"/>
    <w:rsid w:val="0033258D"/>
    <w:rsid w:val="003D5036"/>
    <w:rsid w:val="004B270B"/>
    <w:rsid w:val="00577BDD"/>
    <w:rsid w:val="00613E52"/>
    <w:rsid w:val="007023F4"/>
    <w:rsid w:val="00740ECD"/>
    <w:rsid w:val="007512B0"/>
    <w:rsid w:val="007E288E"/>
    <w:rsid w:val="008605B7"/>
    <w:rsid w:val="00972DE4"/>
    <w:rsid w:val="00A04C5A"/>
    <w:rsid w:val="00A5531D"/>
    <w:rsid w:val="00A84662"/>
    <w:rsid w:val="00BA6C4B"/>
    <w:rsid w:val="00BE1D47"/>
    <w:rsid w:val="00C652EE"/>
    <w:rsid w:val="00CE2B98"/>
    <w:rsid w:val="00DF2D90"/>
    <w:rsid w:val="00E05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A5D12E4"/>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31D"/>
  </w:style>
  <w:style w:type="paragraph" w:styleId="Heading1">
    <w:name w:val="heading 1"/>
    <w:basedOn w:val="Normal"/>
    <w:next w:val="Normal"/>
    <w:link w:val="Heading1Ch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Heading2">
    <w:name w:val="heading 2"/>
    <w:basedOn w:val="Normal"/>
    <w:next w:val="Normal"/>
    <w:link w:val="Heading2Ch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Heading3">
    <w:name w:val="heading 3"/>
    <w:basedOn w:val="Normal"/>
    <w:next w:val="Normal"/>
    <w:link w:val="Heading3Char"/>
    <w:uiPriority w:val="9"/>
    <w:unhideWhenUsed/>
    <w:qFormat/>
    <w:rsid w:val="005E491B"/>
    <w:pPr>
      <w:keepNext/>
      <w:keepLines/>
      <w:spacing w:before="200"/>
      <w:outlineLvl w:val="2"/>
    </w:pPr>
    <w:rPr>
      <w:rFonts w:ascii="Helvetica" w:eastAsiaTheme="majorEastAsia" w:hAnsi="Helvetica" w:cstheme="majorBidi"/>
      <w:b/>
      <w:bCs/>
    </w:rPr>
  </w:style>
  <w:style w:type="paragraph" w:styleId="Heading4">
    <w:name w:val="heading 4"/>
    <w:basedOn w:val="Normal"/>
    <w:next w:val="Normal"/>
    <w:link w:val="Heading4Char"/>
    <w:uiPriority w:val="9"/>
    <w:unhideWhenUsed/>
    <w:qFormat/>
    <w:rsid w:val="005E491B"/>
    <w:pPr>
      <w:keepNext/>
      <w:keepLines/>
      <w:spacing w:before="200"/>
      <w:outlineLvl w:val="3"/>
    </w:pPr>
    <w:rPr>
      <w:rFonts w:ascii="Helvetica" w:eastAsiaTheme="majorEastAsia" w:hAnsi="Helvetica" w:cstheme="majorBidi"/>
      <w:b/>
      <w:bCs/>
    </w:rPr>
  </w:style>
  <w:style w:type="paragraph" w:styleId="Heading5">
    <w:name w:val="heading 5"/>
    <w:basedOn w:val="Normal"/>
    <w:next w:val="Normal"/>
    <w:link w:val="Heading5Char"/>
    <w:uiPriority w:val="9"/>
    <w:unhideWhenUsed/>
    <w:qFormat/>
    <w:rsid w:val="005E491B"/>
    <w:pPr>
      <w:keepNext/>
      <w:keepLines/>
      <w:spacing w:before="200"/>
      <w:outlineLvl w:val="4"/>
    </w:pPr>
    <w:rPr>
      <w:rFonts w:ascii="Helvetica" w:eastAsiaTheme="majorEastAsia" w:hAnsi="Helvetica" w:cstheme="majorBidi"/>
      <w:b/>
      <w:bCs/>
      <w:i/>
    </w:rPr>
  </w:style>
  <w:style w:type="paragraph" w:styleId="Heading6">
    <w:name w:val="heading 6"/>
    <w:basedOn w:val="Normal"/>
    <w:next w:val="Normal"/>
    <w:link w:val="Heading6Char"/>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yperlink">
    <w:name w:val="Hyperlink"/>
    <w:basedOn w:val="DefaultParagraphFont"/>
    <w:uiPriority w:val="99"/>
    <w:unhideWhenUsed/>
    <w:rsid w:val="00832456"/>
    <w:rPr>
      <w:color w:val="0563C1" w:themeColor="hyperlink"/>
      <w:u w:val="single"/>
    </w:rPr>
  </w:style>
  <w:style w:type="character" w:customStyle="1" w:styleId="Heading1Char">
    <w:name w:val="Heading 1 Char"/>
    <w:basedOn w:val="DefaultParagraphFont"/>
    <w:link w:val="Heading1"/>
    <w:uiPriority w:val="9"/>
    <w:rsid w:val="00AC7BDF"/>
    <w:rPr>
      <w:rFonts w:ascii="Helvetica" w:eastAsiaTheme="majorEastAsia" w:hAnsi="Helvetica" w:cstheme="majorBidi"/>
      <w:b/>
      <w:bCs/>
      <w:kern w:val="36"/>
      <w:sz w:val="48"/>
      <w:szCs w:val="48"/>
    </w:rPr>
  </w:style>
  <w:style w:type="table" w:styleId="TableGrid">
    <w:name w:val="Table Grid"/>
    <w:basedOn w:val="Table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Heading2Char">
    <w:name w:val="Heading 2 Char"/>
    <w:basedOn w:val="DefaultParagraphFont"/>
    <w:link w:val="Heading2"/>
    <w:uiPriority w:val="9"/>
    <w:rsid w:val="005E491B"/>
    <w:rPr>
      <w:rFonts w:ascii="Helvetica" w:eastAsiaTheme="majorEastAsia" w:hAnsi="Helvetica" w:cstheme="majorBidi"/>
      <w:b/>
      <w:bCs/>
      <w:sz w:val="26"/>
      <w:szCs w:val="26"/>
    </w:rPr>
  </w:style>
  <w:style w:type="character" w:customStyle="1" w:styleId="Heading3Char">
    <w:name w:val="Heading 3 Char"/>
    <w:basedOn w:val="DefaultParagraphFont"/>
    <w:link w:val="Heading3"/>
    <w:uiPriority w:val="9"/>
    <w:rsid w:val="005E491B"/>
    <w:rPr>
      <w:rFonts w:ascii="Helvetica" w:eastAsiaTheme="majorEastAsia" w:hAnsi="Helvetica" w:cstheme="majorBidi"/>
      <w:b/>
      <w:bCs/>
    </w:rPr>
  </w:style>
  <w:style w:type="character" w:customStyle="1" w:styleId="Heading4Char">
    <w:name w:val="Heading 4 Char"/>
    <w:basedOn w:val="DefaultParagraphFont"/>
    <w:link w:val="Heading4"/>
    <w:uiPriority w:val="9"/>
    <w:rsid w:val="005E491B"/>
    <w:rPr>
      <w:rFonts w:ascii="Helvetica" w:eastAsiaTheme="majorEastAsia" w:hAnsi="Helvetica" w:cstheme="majorBidi"/>
      <w:b/>
      <w:bCs/>
    </w:rPr>
  </w:style>
  <w:style w:type="character" w:customStyle="1" w:styleId="Heading5Char">
    <w:name w:val="Heading 5 Char"/>
    <w:basedOn w:val="DefaultParagraphFont"/>
    <w:link w:val="Heading5"/>
    <w:uiPriority w:val="9"/>
    <w:rsid w:val="005E491B"/>
    <w:rPr>
      <w:rFonts w:ascii="Helvetica" w:eastAsiaTheme="majorEastAsia" w:hAnsi="Helvetica" w:cstheme="majorBidi"/>
      <w:b/>
      <w:bCs/>
      <w:i/>
    </w:rPr>
  </w:style>
  <w:style w:type="character" w:customStyle="1" w:styleId="Heading6Char">
    <w:name w:val="Heading 6 Char"/>
    <w:basedOn w:val="DefaultParagraphFont"/>
    <w:link w:val="Heading6"/>
    <w:uiPriority w:val="9"/>
    <w:rsid w:val="005E491B"/>
    <w:rPr>
      <w:rFonts w:ascii="Helvetica" w:eastAsiaTheme="majorEastAsia" w:hAnsi="Helvetica" w:cstheme="majorBidi"/>
      <w:bCs/>
      <w:u w:val="single"/>
    </w:rPr>
  </w:style>
  <w:style w:type="paragraph" w:styleId="ListParagraph">
    <w:name w:val="List Paragraph"/>
    <w:basedOn w:val="Normal"/>
    <w:uiPriority w:val="34"/>
    <w:qFormat/>
    <w:rsid w:val="005E491B"/>
    <w:pPr>
      <w:ind w:left="720"/>
      <w:contextualSpacing/>
    </w:pPr>
  </w:style>
  <w:style w:type="table" w:styleId="LightList">
    <w:name w:val="Light List"/>
    <w:basedOn w:val="Table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Quote">
    <w:name w:val="Quote"/>
    <w:basedOn w:val="Normal"/>
    <w:next w:val="Normal"/>
    <w:link w:val="QuoteChar"/>
    <w:uiPriority w:val="29"/>
    <w:qFormat/>
    <w:rsid w:val="00AF34A1"/>
    <w:pPr>
      <w:pBdr>
        <w:left w:val="single" w:sz="18" w:space="8" w:color="BFBFBF" w:themeColor="background1" w:themeShade="BF"/>
      </w:pBdr>
      <w:ind w:left="144" w:right="864"/>
    </w:pPr>
    <w:rPr>
      <w:i/>
    </w:rPr>
  </w:style>
  <w:style w:type="character" w:customStyle="1" w:styleId="QuoteChar">
    <w:name w:val="Quote Char"/>
    <w:basedOn w:val="DefaultParagraphFont"/>
    <w:link w:val="Quote"/>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 w:type="character" w:styleId="FollowedHyperlink">
    <w:name w:val="FollowedHyperlink"/>
    <w:basedOn w:val="DefaultParagraphFont"/>
    <w:uiPriority w:val="99"/>
    <w:semiHidden/>
    <w:unhideWhenUsed/>
    <w:rsid w:val="00577BDD"/>
    <w:rPr>
      <w:color w:val="954F72" w:themeColor="followedHyperlink"/>
      <w:u w:val="single"/>
    </w:rPr>
  </w:style>
  <w:style w:type="paragraph" w:styleId="NormalWeb">
    <w:name w:val="Normal (Web)"/>
    <w:basedOn w:val="Normal"/>
    <w:uiPriority w:val="99"/>
    <w:unhideWhenUsed/>
    <w:rsid w:val="001A38AF"/>
    <w:pPr>
      <w:spacing w:before="100" w:beforeAutospacing="1" w:after="100" w:afterAutospacing="1"/>
    </w:pPr>
    <w:rPr>
      <w:rFonts w:ascii="Times New Roman" w:eastAsia="Times New Roman" w:hAnsi="Times New Roman" w:cs="Times New Roman"/>
      <w:lang w:val="es-ES" w:eastAsia="es-ES_tradnl"/>
    </w:rPr>
  </w:style>
  <w:style w:type="character" w:styleId="UnresolvedMention">
    <w:name w:val="Unresolved Mention"/>
    <w:basedOn w:val="DefaultParagraphFont"/>
    <w:uiPriority w:val="99"/>
    <w:semiHidden/>
    <w:unhideWhenUsed/>
    <w:rsid w:val="001A3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20152">
      <w:bodyDiv w:val="1"/>
      <w:marLeft w:val="0"/>
      <w:marRight w:val="0"/>
      <w:marTop w:val="0"/>
      <w:marBottom w:val="0"/>
      <w:divBdr>
        <w:top w:val="none" w:sz="0" w:space="0" w:color="auto"/>
        <w:left w:val="none" w:sz="0" w:space="0" w:color="auto"/>
        <w:bottom w:val="none" w:sz="0" w:space="0" w:color="auto"/>
        <w:right w:val="none" w:sz="0" w:space="0" w:color="auto"/>
      </w:divBdr>
    </w:div>
    <w:div w:id="577979041">
      <w:bodyDiv w:val="1"/>
      <w:marLeft w:val="0"/>
      <w:marRight w:val="0"/>
      <w:marTop w:val="0"/>
      <w:marBottom w:val="0"/>
      <w:divBdr>
        <w:top w:val="none" w:sz="0" w:space="0" w:color="auto"/>
        <w:left w:val="none" w:sz="0" w:space="0" w:color="auto"/>
        <w:bottom w:val="none" w:sz="0" w:space="0" w:color="auto"/>
        <w:right w:val="none" w:sz="0" w:space="0" w:color="auto"/>
      </w:divBdr>
    </w:div>
    <w:div w:id="1140919421">
      <w:bodyDiv w:val="1"/>
      <w:marLeft w:val="0"/>
      <w:marRight w:val="0"/>
      <w:marTop w:val="0"/>
      <w:marBottom w:val="0"/>
      <w:divBdr>
        <w:top w:val="none" w:sz="0" w:space="0" w:color="auto"/>
        <w:left w:val="none" w:sz="0" w:space="0" w:color="auto"/>
        <w:bottom w:val="none" w:sz="0" w:space="0" w:color="auto"/>
        <w:right w:val="none" w:sz="0" w:space="0" w:color="auto"/>
      </w:divBdr>
    </w:div>
    <w:div w:id="182786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ubenda.com/en/help/171443-free-return-and-refund-policy-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ubenda.com/en/help/171443-free-return-and-refund-policy-template" TargetMode="External"/><Relationship Id="rId5" Type="http://schemas.openxmlformats.org/officeDocument/2006/relationships/hyperlink" Target="https://www.iubenda.com/en/help/171443-free-return-and-refund-policy-templa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Sample Terms and Conditions Template</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Terms and Conditions Template</dc:title>
  <dc:subject>
  </dc:subject>
  <dc:creator>Giuseppe Butti</dc:creator>
  <cp:keywords>
  </cp:keywords>
  <dc:description>
  </dc:description>
  <cp:lastModifiedBy>Giuseppe Butti</cp:lastModifiedBy>
  <cp:revision>4</cp:revision>
  <dcterms:created xsi:type="dcterms:W3CDTF">2025-02-25T09:52:00Z</dcterms:created>
  <dcterms:modified xsi:type="dcterms:W3CDTF">2025-02-25T10:20:00Z</dcterms:modified>
</cp:coreProperties>
</file>